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409" w:rsidRPr="005409A6" w:rsidRDefault="00DC17F5" w:rsidP="005409A6">
      <w:pPr>
        <w:spacing w:after="0"/>
        <w:rPr>
          <w:rFonts w:ascii="Times New Roman" w:hAnsi="Times New Roman" w:cs="Times New Roman"/>
          <w:b/>
        </w:rPr>
      </w:pPr>
      <w:r w:rsidRPr="005409A6">
        <w:rPr>
          <w:rFonts w:ascii="Times New Roman" w:hAnsi="Times New Roman" w:cs="Times New Roman"/>
          <w:b/>
        </w:rPr>
        <w:t xml:space="preserve">Zpráva o činnosti MAS Sokolovsko za </w:t>
      </w:r>
      <w:r w:rsidR="008228D7" w:rsidRPr="005409A6">
        <w:rPr>
          <w:rFonts w:ascii="Times New Roman" w:hAnsi="Times New Roman" w:cs="Times New Roman"/>
          <w:b/>
        </w:rPr>
        <w:t>říjen</w:t>
      </w:r>
      <w:r w:rsidRPr="005409A6">
        <w:rPr>
          <w:rFonts w:ascii="Times New Roman" w:hAnsi="Times New Roman" w:cs="Times New Roman"/>
          <w:b/>
        </w:rPr>
        <w:t xml:space="preserve"> 2017</w:t>
      </w:r>
    </w:p>
    <w:p w:rsidR="00DC17F5" w:rsidRPr="005409A6" w:rsidRDefault="00DC17F5" w:rsidP="005409A6">
      <w:pPr>
        <w:spacing w:after="0"/>
        <w:rPr>
          <w:rFonts w:ascii="Times New Roman" w:hAnsi="Times New Roman" w:cs="Times New Roman"/>
        </w:rPr>
      </w:pPr>
      <w:r w:rsidRPr="005409A6">
        <w:rPr>
          <w:rFonts w:ascii="Times New Roman" w:hAnsi="Times New Roman" w:cs="Times New Roman"/>
        </w:rPr>
        <w:t xml:space="preserve">Dobrý den, </w:t>
      </w:r>
    </w:p>
    <w:p w:rsidR="00DC17F5" w:rsidRPr="005409A6" w:rsidRDefault="00DC17F5" w:rsidP="005409A6">
      <w:pPr>
        <w:spacing w:after="0"/>
        <w:rPr>
          <w:rFonts w:ascii="Times New Roman" w:hAnsi="Times New Roman" w:cs="Times New Roman"/>
        </w:rPr>
      </w:pPr>
      <w:r w:rsidRPr="005409A6">
        <w:rPr>
          <w:rFonts w:ascii="Times New Roman" w:hAnsi="Times New Roman" w:cs="Times New Roman"/>
        </w:rPr>
        <w:t>rádi b</w:t>
      </w:r>
      <w:r w:rsidR="00705DD5" w:rsidRPr="005409A6">
        <w:rPr>
          <w:rFonts w:ascii="Times New Roman" w:hAnsi="Times New Roman" w:cs="Times New Roman"/>
        </w:rPr>
        <w:t xml:space="preserve">ychom Vás souhrnně informovali o nejdůležitějších činnostech, kterým se v měsíci </w:t>
      </w:r>
      <w:r w:rsidR="00681DFF" w:rsidRPr="005409A6">
        <w:rPr>
          <w:rFonts w:ascii="Times New Roman" w:hAnsi="Times New Roman" w:cs="Times New Roman"/>
        </w:rPr>
        <w:t>říjnu</w:t>
      </w:r>
      <w:r w:rsidR="00705DD5" w:rsidRPr="005409A6">
        <w:rPr>
          <w:rFonts w:ascii="Times New Roman" w:hAnsi="Times New Roman" w:cs="Times New Roman"/>
        </w:rPr>
        <w:t>2017 manažeři MAS Sokolovsko o.p.s. věnovali:</w:t>
      </w:r>
    </w:p>
    <w:p w:rsidR="00705DD5" w:rsidRPr="005409A6" w:rsidRDefault="00705DD5" w:rsidP="005409A6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5409A6">
        <w:rPr>
          <w:rFonts w:ascii="Times New Roman" w:hAnsi="Times New Roman" w:cs="Times New Roman"/>
          <w:b/>
        </w:rPr>
        <w:t>SCLLD MAS na období 2014 - 2020</w:t>
      </w:r>
    </w:p>
    <w:p w:rsidR="00705DD5" w:rsidRPr="005409A6" w:rsidRDefault="00705DD5" w:rsidP="005409A6">
      <w:pPr>
        <w:spacing w:after="0"/>
        <w:jc w:val="both"/>
        <w:rPr>
          <w:rFonts w:ascii="Times New Roman" w:hAnsi="Times New Roman" w:cs="Times New Roman"/>
        </w:rPr>
      </w:pPr>
      <w:r w:rsidRPr="005409A6">
        <w:rPr>
          <w:rFonts w:ascii="Times New Roman" w:hAnsi="Times New Roman" w:cs="Times New Roman"/>
          <w:u w:val="single"/>
        </w:rPr>
        <w:t>IROP:</w:t>
      </w:r>
      <w:r w:rsidRPr="005409A6">
        <w:rPr>
          <w:rFonts w:ascii="Times New Roman" w:hAnsi="Times New Roman" w:cs="Times New Roman"/>
        </w:rPr>
        <w:t xml:space="preserve"> </w:t>
      </w:r>
      <w:r w:rsidR="00681DFF" w:rsidRPr="005409A6">
        <w:rPr>
          <w:rFonts w:ascii="Times New Roman" w:hAnsi="Times New Roman" w:cs="Times New Roman"/>
        </w:rPr>
        <w:t>Vzhledem k tomu, že je ze strany CRR zpožděno provádění závěrečného ověření způsobilosti, reaguje MAS Sokolovsko na tuto skutečnost návrhem změn výzev ve smyslu posunutí data ukončení realizace projektu na 16.</w:t>
      </w:r>
      <w:r w:rsidR="00681DFF" w:rsidRPr="005409A6">
        <w:rPr>
          <w:rFonts w:ascii="Times New Roman" w:hAnsi="Times New Roman" w:cs="Times New Roman"/>
        </w:rPr>
        <w:t xml:space="preserve"> </w:t>
      </w:r>
      <w:r w:rsidR="00681DFF" w:rsidRPr="005409A6">
        <w:rPr>
          <w:rFonts w:ascii="Times New Roman" w:hAnsi="Times New Roman" w:cs="Times New Roman"/>
        </w:rPr>
        <w:t>9.</w:t>
      </w:r>
      <w:r w:rsidR="00681DFF" w:rsidRPr="005409A6">
        <w:rPr>
          <w:rFonts w:ascii="Times New Roman" w:hAnsi="Times New Roman" w:cs="Times New Roman"/>
        </w:rPr>
        <w:t xml:space="preserve"> </w:t>
      </w:r>
      <w:r w:rsidR="00681DFF" w:rsidRPr="005409A6">
        <w:rPr>
          <w:rFonts w:ascii="Times New Roman" w:hAnsi="Times New Roman" w:cs="Times New Roman"/>
        </w:rPr>
        <w:t>2017. Změny výzev bude v listopadu projednávat Programový výbor a ŘO IROP. Žadatelé budou informování. Jsou připravovány semináře k Programovému rámci IROP, semináře se uskuteční 15.</w:t>
      </w:r>
      <w:r w:rsidR="00681DFF" w:rsidRPr="005409A6">
        <w:rPr>
          <w:rFonts w:ascii="Times New Roman" w:hAnsi="Times New Roman" w:cs="Times New Roman"/>
        </w:rPr>
        <w:t xml:space="preserve"> </w:t>
      </w:r>
      <w:r w:rsidR="00681DFF" w:rsidRPr="005409A6">
        <w:rPr>
          <w:rFonts w:ascii="Times New Roman" w:hAnsi="Times New Roman" w:cs="Times New Roman"/>
        </w:rPr>
        <w:t>11.</w:t>
      </w:r>
      <w:r w:rsidR="00681DFF" w:rsidRPr="005409A6">
        <w:rPr>
          <w:rFonts w:ascii="Times New Roman" w:hAnsi="Times New Roman" w:cs="Times New Roman"/>
        </w:rPr>
        <w:t xml:space="preserve"> </w:t>
      </w:r>
      <w:r w:rsidR="00681DFF" w:rsidRPr="005409A6">
        <w:rPr>
          <w:rFonts w:ascii="Times New Roman" w:hAnsi="Times New Roman" w:cs="Times New Roman"/>
        </w:rPr>
        <w:t>2017 a 29.</w:t>
      </w:r>
      <w:r w:rsidR="00681DFF" w:rsidRPr="005409A6">
        <w:rPr>
          <w:rFonts w:ascii="Times New Roman" w:hAnsi="Times New Roman" w:cs="Times New Roman"/>
        </w:rPr>
        <w:t xml:space="preserve"> </w:t>
      </w:r>
      <w:r w:rsidR="00681DFF" w:rsidRPr="005409A6">
        <w:rPr>
          <w:rFonts w:ascii="Times New Roman" w:hAnsi="Times New Roman" w:cs="Times New Roman"/>
        </w:rPr>
        <w:t>11.</w:t>
      </w:r>
      <w:r w:rsidR="00681DFF" w:rsidRPr="005409A6">
        <w:rPr>
          <w:rFonts w:ascii="Times New Roman" w:hAnsi="Times New Roman" w:cs="Times New Roman"/>
        </w:rPr>
        <w:t xml:space="preserve"> </w:t>
      </w:r>
      <w:r w:rsidR="00681DFF" w:rsidRPr="005409A6">
        <w:rPr>
          <w:rFonts w:ascii="Times New Roman" w:hAnsi="Times New Roman" w:cs="Times New Roman"/>
        </w:rPr>
        <w:t>2017. Probíhá příprava textů výzev pro rok 2018.</w:t>
      </w:r>
    </w:p>
    <w:p w:rsidR="008708F0" w:rsidRPr="005409A6" w:rsidRDefault="00705DD5" w:rsidP="005409A6">
      <w:pPr>
        <w:pStyle w:val="Tabulkatext"/>
        <w:spacing w:before="0" w:after="0"/>
        <w:ind w:left="0"/>
        <w:jc w:val="both"/>
        <w:rPr>
          <w:rFonts w:ascii="Times New Roman" w:hAnsi="Times New Roman" w:cs="Times New Roman"/>
          <w:sz w:val="22"/>
        </w:rPr>
      </w:pPr>
      <w:r w:rsidRPr="005409A6">
        <w:rPr>
          <w:rFonts w:ascii="Times New Roman" w:hAnsi="Times New Roman" w:cs="Times New Roman"/>
          <w:sz w:val="22"/>
          <w:u w:val="single"/>
        </w:rPr>
        <w:t>OPZ:</w:t>
      </w:r>
      <w:r w:rsidRPr="005409A6">
        <w:rPr>
          <w:rFonts w:ascii="Times New Roman" w:hAnsi="Times New Roman" w:cs="Times New Roman"/>
          <w:sz w:val="22"/>
        </w:rPr>
        <w:t xml:space="preserve"> </w:t>
      </w:r>
      <w:r w:rsidR="008708F0" w:rsidRPr="005409A6">
        <w:rPr>
          <w:rFonts w:ascii="Times New Roman" w:hAnsi="Times New Roman" w:cs="Times New Roman"/>
          <w:sz w:val="22"/>
        </w:rPr>
        <w:t xml:space="preserve">V tomto měsíci proběhlo věcné hodnocení žádostí podaných do výzev </w:t>
      </w:r>
      <w:bookmarkStart w:id="0" w:name="_GoBack"/>
      <w:bookmarkEnd w:id="0"/>
      <w:r w:rsidR="008708F0" w:rsidRPr="005409A6">
        <w:rPr>
          <w:rFonts w:ascii="Times New Roman" w:hAnsi="Times New Roman" w:cs="Times New Roman"/>
          <w:sz w:val="22"/>
        </w:rPr>
        <w:t>100/03_16_047/CLLD_15_01_064</w:t>
      </w:r>
      <w:r w:rsidR="005409A6" w:rsidRPr="005409A6">
        <w:rPr>
          <w:rFonts w:ascii="Times New Roman" w:hAnsi="Times New Roman" w:cs="Times New Roman"/>
          <w:sz w:val="22"/>
        </w:rPr>
        <w:t xml:space="preserve"> a</w:t>
      </w:r>
      <w:r w:rsidR="008708F0" w:rsidRPr="005409A6">
        <w:rPr>
          <w:rFonts w:ascii="Times New Roman" w:hAnsi="Times New Roman" w:cs="Times New Roman"/>
          <w:sz w:val="22"/>
        </w:rPr>
        <w:t xml:space="preserve"> 101/03_16_047/CLLD_15_01_064 hodnotícím orgánem – Výběrovou komisí MAS Sokolovsko, která zasedala dne 2. 10. 2017. Výsledky hodnocení byly sděleny žadatelům a zapracovány do systému ISKP 14+. Následovat bude poslední fáze hodnocení v rámci rozhodovacího orgánu MAS – Programového výboru (plánován na 1. 11. 2017).</w:t>
      </w:r>
    </w:p>
    <w:p w:rsidR="00705DD5" w:rsidRPr="005409A6" w:rsidRDefault="00705DD5" w:rsidP="005409A6">
      <w:pPr>
        <w:spacing w:after="0"/>
        <w:jc w:val="both"/>
        <w:rPr>
          <w:rFonts w:ascii="Times New Roman" w:hAnsi="Times New Roman" w:cs="Times New Roman"/>
          <w:color w:val="FF0000"/>
        </w:rPr>
      </w:pPr>
      <w:r w:rsidRPr="005409A6">
        <w:rPr>
          <w:rFonts w:ascii="Times New Roman" w:hAnsi="Times New Roman" w:cs="Times New Roman"/>
          <w:u w:val="single"/>
        </w:rPr>
        <w:t>PRV:</w:t>
      </w:r>
      <w:r w:rsidRPr="005409A6">
        <w:rPr>
          <w:rFonts w:ascii="Times New Roman" w:hAnsi="Times New Roman" w:cs="Times New Roman"/>
        </w:rPr>
        <w:t xml:space="preserve"> </w:t>
      </w:r>
      <w:r w:rsidR="00F7296F" w:rsidRPr="005409A6">
        <w:rPr>
          <w:rFonts w:ascii="Times New Roman" w:hAnsi="Times New Roman" w:cs="Times New Roman"/>
        </w:rPr>
        <w:t xml:space="preserve">Během měsíce října docházelo ze strany RO SZIF k administrativní kontrole žádostí o dotaci, které obsahovaly výběrové řízení a k zasílání připomínek k žádostem žadatelům. Někteří žadatelé již vypořádali tyto připomínky a předložili ke kontrole na </w:t>
      </w:r>
      <w:proofErr w:type="gramStart"/>
      <w:r w:rsidR="00F7296F" w:rsidRPr="005409A6">
        <w:rPr>
          <w:rFonts w:ascii="Times New Roman" w:hAnsi="Times New Roman" w:cs="Times New Roman"/>
        </w:rPr>
        <w:t>MAS</w:t>
      </w:r>
      <w:proofErr w:type="gramEnd"/>
      <w:r w:rsidR="00F7296F" w:rsidRPr="005409A6">
        <w:rPr>
          <w:rFonts w:ascii="Times New Roman" w:hAnsi="Times New Roman" w:cs="Times New Roman"/>
        </w:rPr>
        <w:t>. Zbývající žádosti budou následovat během měsíce listopadu.</w:t>
      </w:r>
    </w:p>
    <w:p w:rsidR="00705DD5" w:rsidRPr="005409A6" w:rsidRDefault="00705DD5" w:rsidP="005409A6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</w:rPr>
      </w:pPr>
      <w:r w:rsidRPr="005409A6">
        <w:rPr>
          <w:rFonts w:ascii="Times New Roman" w:hAnsi="Times New Roman" w:cs="Times New Roman"/>
          <w:b/>
        </w:rPr>
        <w:t>Posílení kapacit CLLD pro MAS Sokolovsko na období 2015 – 2017</w:t>
      </w:r>
      <w:r w:rsidR="00CB4BAF" w:rsidRPr="005409A6">
        <w:rPr>
          <w:rFonts w:ascii="Times New Roman" w:hAnsi="Times New Roman" w:cs="Times New Roman"/>
          <w:b/>
        </w:rPr>
        <w:t xml:space="preserve"> </w:t>
      </w:r>
    </w:p>
    <w:p w:rsidR="008A377C" w:rsidRPr="005409A6" w:rsidRDefault="008A377C" w:rsidP="005409A6">
      <w:pPr>
        <w:pStyle w:val="Odstavecseseznamem"/>
        <w:spacing w:after="0"/>
        <w:jc w:val="both"/>
        <w:rPr>
          <w:rFonts w:ascii="Times New Roman" w:hAnsi="Times New Roman" w:cs="Times New Roman"/>
        </w:rPr>
      </w:pPr>
      <w:r w:rsidRPr="005409A6">
        <w:rPr>
          <w:rFonts w:ascii="Times New Roman" w:hAnsi="Times New Roman" w:cs="Times New Roman"/>
        </w:rPr>
        <w:t>Obsahem tohoto projektu je finanční zajištění kapacit pro realizaci výzev SCLLD, jedná se tedy o částečné úhrady výdajů spojených s těmito výzvami. Projekt je aktuálně ve svém závěru - končí 30.</w:t>
      </w:r>
      <w:r w:rsidR="00681DFF" w:rsidRPr="005409A6">
        <w:rPr>
          <w:rFonts w:ascii="Times New Roman" w:hAnsi="Times New Roman" w:cs="Times New Roman"/>
        </w:rPr>
        <w:t xml:space="preserve"> </w:t>
      </w:r>
      <w:r w:rsidRPr="005409A6">
        <w:rPr>
          <w:rFonts w:ascii="Times New Roman" w:hAnsi="Times New Roman" w:cs="Times New Roman"/>
        </w:rPr>
        <w:t>11.</w:t>
      </w:r>
      <w:r w:rsidR="00681DFF" w:rsidRPr="005409A6">
        <w:rPr>
          <w:rFonts w:ascii="Times New Roman" w:hAnsi="Times New Roman" w:cs="Times New Roman"/>
        </w:rPr>
        <w:t xml:space="preserve"> </w:t>
      </w:r>
      <w:r w:rsidRPr="005409A6">
        <w:rPr>
          <w:rFonts w:ascii="Times New Roman" w:hAnsi="Times New Roman" w:cs="Times New Roman"/>
        </w:rPr>
        <w:t xml:space="preserve">2017. Indikátory jsou plněny dle harmonogramu. </w:t>
      </w:r>
    </w:p>
    <w:p w:rsidR="008A377C" w:rsidRPr="005409A6" w:rsidRDefault="008A377C" w:rsidP="005409A6">
      <w:pPr>
        <w:pStyle w:val="Odstavecseseznamem"/>
        <w:spacing w:after="0"/>
        <w:jc w:val="both"/>
        <w:rPr>
          <w:rFonts w:ascii="Times New Roman" w:hAnsi="Times New Roman" w:cs="Times New Roman"/>
        </w:rPr>
      </w:pPr>
      <w:r w:rsidRPr="005409A6">
        <w:rPr>
          <w:rFonts w:ascii="Times New Roman" w:hAnsi="Times New Roman" w:cs="Times New Roman"/>
        </w:rPr>
        <w:t>Na tento projekt bude navazovat projekt Posílení kapacit II, který potrvá až do r. 2023. Jeho příprava je naplánována na závěr r. 2017.</w:t>
      </w:r>
    </w:p>
    <w:p w:rsidR="008708F0" w:rsidRPr="005409A6" w:rsidRDefault="00705DD5" w:rsidP="005409A6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5409A6">
        <w:rPr>
          <w:rFonts w:ascii="Times New Roman" w:hAnsi="Times New Roman" w:cs="Times New Roman"/>
          <w:b/>
        </w:rPr>
        <w:t>MAP ORP Kraslice</w:t>
      </w:r>
      <w:r w:rsidRPr="005409A6">
        <w:rPr>
          <w:rFonts w:ascii="Times New Roman" w:hAnsi="Times New Roman" w:cs="Times New Roman"/>
          <w:color w:val="FF0000"/>
        </w:rPr>
        <w:t xml:space="preserve"> </w:t>
      </w:r>
      <w:r w:rsidRPr="005409A6">
        <w:rPr>
          <w:rFonts w:ascii="Times New Roman" w:hAnsi="Times New Roman" w:cs="Times New Roman"/>
        </w:rPr>
        <w:t xml:space="preserve">– </w:t>
      </w:r>
      <w:r w:rsidR="008708F0" w:rsidRPr="005409A6">
        <w:rPr>
          <w:rFonts w:ascii="Times New Roman" w:hAnsi="Times New Roman" w:cs="Times New Roman"/>
        </w:rPr>
        <w:t>v říjnu zasedal Řídící výbor MAP ORP Kraslice, který schválil Strategický rámec verzi 3.0 a finální dokument Místní akční plán rozvoje vzdělávání ORP Kraslice 2017-2023. Dále jsou připravovány poslední vzdělávací aktivity projektu</w:t>
      </w:r>
      <w:r w:rsidR="008708F0" w:rsidRPr="005409A6">
        <w:rPr>
          <w:rFonts w:ascii="Times New Roman" w:hAnsi="Times New Roman" w:cs="Times New Roman"/>
          <w:b/>
        </w:rPr>
        <w:t xml:space="preserve">. </w:t>
      </w:r>
      <w:r w:rsidR="008708F0" w:rsidRPr="005409A6">
        <w:rPr>
          <w:rFonts w:ascii="Times New Roman" w:hAnsi="Times New Roman" w:cs="Times New Roman"/>
        </w:rPr>
        <w:t>Je plánováno závěrečné neformální setkání na konec listopadu. Hlavní manažerka projektu se zúčastnila semináře MŠMT v Praze k plánované výzvě na MAP II. a implementaci (listopad 2017).</w:t>
      </w:r>
    </w:p>
    <w:p w:rsidR="00705DD5" w:rsidRPr="005409A6" w:rsidRDefault="00705DD5" w:rsidP="005409A6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</w:rPr>
      </w:pPr>
      <w:r w:rsidRPr="005409A6">
        <w:rPr>
          <w:rFonts w:ascii="Times New Roman" w:hAnsi="Times New Roman" w:cs="Times New Roman"/>
          <w:b/>
          <w:color w:val="000000" w:themeColor="text1"/>
        </w:rPr>
        <w:t xml:space="preserve">MAP ORP Sokolov – </w:t>
      </w:r>
      <w:r w:rsidR="008708F0" w:rsidRPr="005409A6">
        <w:rPr>
          <w:rFonts w:ascii="Times New Roman" w:hAnsi="Times New Roman" w:cs="Times New Roman"/>
        </w:rPr>
        <w:t> také v tomto projektu zasedal Řídící výbor MAP ORP Sokolov, který schválil Strategický rámec verzi 3.0 a finální dokument Místní akční plán rozvoje vzdělávání ORP Sokolov 2017-2023. Jsou chystány další vzdělávací aktivity, velké setkání všech pracovních skupin. Proběhl audit ze strany Ministerstva financí. Na závěr projektu je organizováno velké neformální setkání, a to na 27. 11. 2017 od 15,00 hodin v Kulturním domě na Březové. Manažerky projektu se zúčastnila semináře MŠMT v Praze k plánované výzvě na MAP II. a implementaci (listopad 2017).</w:t>
      </w:r>
    </w:p>
    <w:p w:rsidR="00705DD5" w:rsidRPr="005409A6" w:rsidRDefault="00705DD5" w:rsidP="005409A6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</w:rPr>
      </w:pPr>
      <w:r w:rsidRPr="005409A6">
        <w:rPr>
          <w:rFonts w:ascii="Times New Roman" w:hAnsi="Times New Roman" w:cs="Times New Roman"/>
          <w:b/>
        </w:rPr>
        <w:t>MAP ORP Karlovy Vary</w:t>
      </w:r>
      <w:r w:rsidRPr="005409A6">
        <w:rPr>
          <w:rFonts w:ascii="Times New Roman" w:hAnsi="Times New Roman" w:cs="Times New Roman"/>
        </w:rPr>
        <w:t xml:space="preserve"> – </w:t>
      </w:r>
      <w:r w:rsidR="00681DFF" w:rsidRPr="005409A6">
        <w:rPr>
          <w:rFonts w:ascii="Times New Roman" w:hAnsi="Times New Roman" w:cs="Times New Roman"/>
        </w:rPr>
        <w:t>V říjnu byla zahájena kontrola výdajů projektu ze strany auditního orgánu Ministerstva financí, prozatím nebyla nalezena pochybení. V říjnu byly uskutečněny vzdělávací aktivity a další vzdělávací aktivity jsou připravovány na listopad. Probíhá sběr souhlasů zřizovatelů s dokumentem MAP. Se zástupci Statutárního města Karlovy Vary a místních akčních skupin působících na Karlovarsku proběhla jednání o nositeli návazného projektu „MAP Karlovarsko II“.</w:t>
      </w:r>
    </w:p>
    <w:p w:rsidR="00E16C0A" w:rsidRPr="005409A6" w:rsidRDefault="00E16C0A" w:rsidP="005409A6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</w:rPr>
      </w:pPr>
      <w:r w:rsidRPr="005409A6">
        <w:rPr>
          <w:rFonts w:ascii="Times New Roman" w:hAnsi="Times New Roman" w:cs="Times New Roman"/>
          <w:b/>
        </w:rPr>
        <w:t>Animace mateřských a základních škol</w:t>
      </w:r>
      <w:r w:rsidRPr="005409A6">
        <w:rPr>
          <w:rFonts w:ascii="Times New Roman" w:hAnsi="Times New Roman" w:cs="Times New Roman"/>
        </w:rPr>
        <w:t xml:space="preserve"> – </w:t>
      </w:r>
      <w:r w:rsidR="008708F0" w:rsidRPr="005409A6">
        <w:rPr>
          <w:rFonts w:ascii="Times New Roman" w:hAnsi="Times New Roman" w:cs="Times New Roman"/>
        </w:rPr>
        <w:t>manažerky MAS se zúčastnily semináře MŠMT v Praze k plánované druhé výzvě na zjednodušené projekty. Je plánováno školení pro příjemce šablon.</w:t>
      </w:r>
    </w:p>
    <w:p w:rsidR="00E16C0A" w:rsidRPr="005409A6" w:rsidRDefault="00E16C0A" w:rsidP="005409A6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</w:rPr>
      </w:pPr>
      <w:r w:rsidRPr="005409A6">
        <w:rPr>
          <w:rFonts w:ascii="Times New Roman" w:hAnsi="Times New Roman" w:cs="Times New Roman"/>
          <w:b/>
        </w:rPr>
        <w:t>Karlova stezka II – Další rozvoj a pokračování Karlovy stezky (CZ/Sasko)</w:t>
      </w:r>
      <w:r w:rsidR="00CB4BAF" w:rsidRPr="005409A6">
        <w:rPr>
          <w:rFonts w:ascii="Times New Roman" w:hAnsi="Times New Roman" w:cs="Times New Roman"/>
          <w:b/>
        </w:rPr>
        <w:t xml:space="preserve"> </w:t>
      </w:r>
    </w:p>
    <w:p w:rsidR="008A377C" w:rsidRPr="005409A6" w:rsidRDefault="008A377C" w:rsidP="005409A6">
      <w:pPr>
        <w:pStyle w:val="Odstavecseseznamem"/>
        <w:spacing w:after="0"/>
        <w:jc w:val="both"/>
        <w:rPr>
          <w:rFonts w:ascii="Times New Roman" w:hAnsi="Times New Roman" w:cs="Times New Roman"/>
        </w:rPr>
      </w:pPr>
      <w:r w:rsidRPr="005409A6">
        <w:rPr>
          <w:rFonts w:ascii="Times New Roman" w:hAnsi="Times New Roman" w:cs="Times New Roman"/>
        </w:rPr>
        <w:lastRenderedPageBreak/>
        <w:t xml:space="preserve">V říjnu 2017 byla ukončena kontrola vyúčtování předchozí etapy. Obsahově je nyní zpracováván tzv. </w:t>
      </w:r>
      <w:proofErr w:type="spellStart"/>
      <w:r w:rsidRPr="005409A6">
        <w:rPr>
          <w:rFonts w:ascii="Times New Roman" w:hAnsi="Times New Roman" w:cs="Times New Roman"/>
        </w:rPr>
        <w:t>Masterplan</w:t>
      </w:r>
      <w:proofErr w:type="spellEnd"/>
      <w:r w:rsidRPr="005409A6">
        <w:rPr>
          <w:rFonts w:ascii="Times New Roman" w:hAnsi="Times New Roman" w:cs="Times New Roman"/>
        </w:rPr>
        <w:t xml:space="preserve"> pro území města Chodova, který řeší návaznosti cyklotras na tomto území.  </w:t>
      </w:r>
    </w:p>
    <w:p w:rsidR="00E16C0A" w:rsidRPr="005409A6" w:rsidRDefault="00E16C0A" w:rsidP="005409A6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</w:rPr>
      </w:pPr>
      <w:r w:rsidRPr="005409A6">
        <w:rPr>
          <w:rFonts w:ascii="Times New Roman" w:hAnsi="Times New Roman" w:cs="Times New Roman"/>
          <w:b/>
        </w:rPr>
        <w:t xml:space="preserve">Projekt spolupráce </w:t>
      </w:r>
      <w:r w:rsidRPr="005409A6">
        <w:rPr>
          <w:rFonts w:ascii="Times New Roman" w:hAnsi="Times New Roman" w:cs="Times New Roman"/>
        </w:rPr>
        <w:t xml:space="preserve">– </w:t>
      </w:r>
      <w:r w:rsidR="00F7296F" w:rsidRPr="005409A6">
        <w:rPr>
          <w:rFonts w:ascii="Times New Roman" w:hAnsi="Times New Roman" w:cs="Times New Roman"/>
        </w:rPr>
        <w:t>čekáme na změnu pravidel pro žadatele.</w:t>
      </w:r>
    </w:p>
    <w:p w:rsidR="00E16C0A" w:rsidRPr="005409A6" w:rsidRDefault="00E16C0A" w:rsidP="005409A6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</w:rPr>
      </w:pPr>
      <w:r w:rsidRPr="005409A6">
        <w:rPr>
          <w:rFonts w:ascii="Times New Roman" w:hAnsi="Times New Roman" w:cs="Times New Roman"/>
          <w:b/>
        </w:rPr>
        <w:t>Projekty v době udržitelnosti z ROP Severozápad</w:t>
      </w:r>
      <w:r w:rsidRPr="005409A6">
        <w:rPr>
          <w:rFonts w:ascii="Times New Roman" w:hAnsi="Times New Roman" w:cs="Times New Roman"/>
        </w:rPr>
        <w:t xml:space="preserve"> –</w:t>
      </w:r>
      <w:r w:rsidR="00681DFF" w:rsidRPr="005409A6">
        <w:rPr>
          <w:rFonts w:ascii="Times New Roman" w:hAnsi="Times New Roman" w:cs="Times New Roman"/>
        </w:rPr>
        <w:t xml:space="preserve"> </w:t>
      </w:r>
      <w:r w:rsidR="00681DFF" w:rsidRPr="005409A6">
        <w:rPr>
          <w:rFonts w:ascii="Times New Roman" w:hAnsi="Times New Roman" w:cs="Times New Roman"/>
        </w:rPr>
        <w:t>Byla schválena monitorovací zpráva v době udržitelnosti č. 4 k projektu „Cyklostezky po zaniklých obcích Slavkovského lesa a napojení na systémy v sokolovské kotlině“.</w:t>
      </w:r>
    </w:p>
    <w:p w:rsidR="00664CE0" w:rsidRPr="005409A6" w:rsidRDefault="00E16C0A" w:rsidP="005409A6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5409A6">
        <w:rPr>
          <w:rFonts w:ascii="Times New Roman" w:hAnsi="Times New Roman" w:cs="Times New Roman"/>
          <w:b/>
        </w:rPr>
        <w:t>Ostatní:</w:t>
      </w:r>
      <w:r w:rsidR="00664CE0" w:rsidRPr="005409A6">
        <w:rPr>
          <w:rFonts w:ascii="Times New Roman" w:hAnsi="Times New Roman" w:cs="Times New Roman"/>
          <w:b/>
        </w:rPr>
        <w:t xml:space="preserve"> </w:t>
      </w:r>
    </w:p>
    <w:p w:rsidR="00681DFF" w:rsidRPr="005409A6" w:rsidRDefault="00681DFF" w:rsidP="005409A6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5409A6">
        <w:rPr>
          <w:rFonts w:ascii="Times New Roman" w:hAnsi="Times New Roman" w:cs="Times New Roman"/>
        </w:rPr>
        <w:t>Manažerky MAS Sokolovsko se zúčastnili semináře na MŠMT v Praze, který se týkal animace škol a školských zařízení („šablony“) a připravované výzvy OP VVV „Místní akční plány rozvoje vzdělávání II“.</w:t>
      </w:r>
    </w:p>
    <w:p w:rsidR="00E16C0A" w:rsidRPr="005409A6" w:rsidRDefault="00664CE0" w:rsidP="005409A6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5409A6">
        <w:rPr>
          <w:rFonts w:ascii="Times New Roman" w:hAnsi="Times New Roman" w:cs="Times New Roman"/>
        </w:rPr>
        <w:t xml:space="preserve">Manažerka MAS se zúčastnila pracovního setkání </w:t>
      </w:r>
      <w:proofErr w:type="spellStart"/>
      <w:r w:rsidRPr="005409A6">
        <w:rPr>
          <w:rFonts w:ascii="Times New Roman" w:hAnsi="Times New Roman" w:cs="Times New Roman"/>
        </w:rPr>
        <w:t>minitýmu</w:t>
      </w:r>
      <w:proofErr w:type="spellEnd"/>
      <w:r w:rsidRPr="005409A6">
        <w:rPr>
          <w:rFonts w:ascii="Times New Roman" w:hAnsi="Times New Roman" w:cs="Times New Roman"/>
        </w:rPr>
        <w:t xml:space="preserve"> odborné vzdělávání v rámci KAP (Krajský akční plán).</w:t>
      </w:r>
    </w:p>
    <w:p w:rsidR="00DA7F74" w:rsidRPr="005409A6" w:rsidRDefault="00DA7F74" w:rsidP="005409A6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5409A6">
        <w:rPr>
          <w:rFonts w:ascii="Times New Roman" w:hAnsi="Times New Roman" w:cs="Times New Roman"/>
        </w:rPr>
        <w:t xml:space="preserve">Do programu Celostátní sítě pro venkov byl podán návrh na exkurzi po projektech PRV a LEADER v Jihomoravském kraji (Transfer zkušeností z MAS </w:t>
      </w:r>
      <w:proofErr w:type="spellStart"/>
      <w:r w:rsidRPr="005409A6">
        <w:rPr>
          <w:rFonts w:ascii="Times New Roman" w:hAnsi="Times New Roman" w:cs="Times New Roman"/>
        </w:rPr>
        <w:t>Horňácko</w:t>
      </w:r>
      <w:proofErr w:type="spellEnd"/>
      <w:r w:rsidRPr="005409A6">
        <w:rPr>
          <w:rFonts w:ascii="Times New Roman" w:hAnsi="Times New Roman" w:cs="Times New Roman"/>
        </w:rPr>
        <w:t xml:space="preserve"> a </w:t>
      </w:r>
      <w:proofErr w:type="spellStart"/>
      <w:proofErr w:type="gramStart"/>
      <w:r w:rsidRPr="005409A6">
        <w:rPr>
          <w:rFonts w:ascii="Times New Roman" w:hAnsi="Times New Roman" w:cs="Times New Roman"/>
        </w:rPr>
        <w:t>Ostrožsko</w:t>
      </w:r>
      <w:proofErr w:type="spellEnd"/>
      <w:r w:rsidRPr="005409A6">
        <w:rPr>
          <w:rFonts w:ascii="Times New Roman" w:hAnsi="Times New Roman" w:cs="Times New Roman"/>
        </w:rPr>
        <w:t xml:space="preserve"> </w:t>
      </w:r>
      <w:proofErr w:type="spellStart"/>
      <w:r w:rsidRPr="005409A6">
        <w:rPr>
          <w:rFonts w:ascii="Times New Roman" w:hAnsi="Times New Roman" w:cs="Times New Roman"/>
        </w:rPr>
        <w:t>z.s</w:t>
      </w:r>
      <w:proofErr w:type="spellEnd"/>
      <w:r w:rsidRPr="005409A6">
        <w:rPr>
          <w:rFonts w:ascii="Times New Roman" w:hAnsi="Times New Roman" w:cs="Times New Roman"/>
        </w:rPr>
        <w:t>.</w:t>
      </w:r>
      <w:proofErr w:type="gramEnd"/>
      <w:r w:rsidRPr="005409A6">
        <w:rPr>
          <w:rFonts w:ascii="Times New Roman" w:hAnsi="Times New Roman" w:cs="Times New Roman"/>
        </w:rPr>
        <w:t xml:space="preserve"> do MAS Karlovarského kraje), naplánováno jako dvoudenní exkurze na září 2018. Nyní budeme čekat, zda bude schváleno.</w:t>
      </w:r>
    </w:p>
    <w:sectPr w:rsidR="00DA7F74" w:rsidRPr="005409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4C"/>
    <w:multiLevelType w:val="hybridMultilevel"/>
    <w:tmpl w:val="9E24537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2255914"/>
    <w:multiLevelType w:val="hybridMultilevel"/>
    <w:tmpl w:val="013A8346"/>
    <w:lvl w:ilvl="0" w:tplc="7FECE0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7F5"/>
    <w:rsid w:val="00411BE6"/>
    <w:rsid w:val="005409A6"/>
    <w:rsid w:val="0064218D"/>
    <w:rsid w:val="00664CE0"/>
    <w:rsid w:val="00681DFF"/>
    <w:rsid w:val="00705DD5"/>
    <w:rsid w:val="00796409"/>
    <w:rsid w:val="008228D7"/>
    <w:rsid w:val="008547A6"/>
    <w:rsid w:val="008708F0"/>
    <w:rsid w:val="008A377C"/>
    <w:rsid w:val="00CB4BAF"/>
    <w:rsid w:val="00DA7F74"/>
    <w:rsid w:val="00DC17F5"/>
    <w:rsid w:val="00E16C0A"/>
    <w:rsid w:val="00F7296F"/>
    <w:rsid w:val="00FC0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05DD5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05DD5"/>
    <w:pPr>
      <w:ind w:left="720"/>
      <w:contextualSpacing/>
    </w:pPr>
  </w:style>
  <w:style w:type="paragraph" w:customStyle="1" w:styleId="Tabulkatext">
    <w:name w:val="Tabulka text"/>
    <w:link w:val="TabulkatextChar"/>
    <w:uiPriority w:val="6"/>
    <w:qFormat/>
    <w:rsid w:val="008708F0"/>
    <w:pPr>
      <w:spacing w:before="60" w:after="60" w:line="240" w:lineRule="auto"/>
      <w:ind w:left="57" w:right="57"/>
    </w:pPr>
    <w:rPr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8708F0"/>
    <w:rPr>
      <w:sz w:val="20"/>
    </w:rPr>
  </w:style>
  <w:style w:type="table" w:styleId="Mkatabulky">
    <w:name w:val="Table Grid"/>
    <w:basedOn w:val="Normlntabulka"/>
    <w:uiPriority w:val="59"/>
    <w:rsid w:val="00870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05DD5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05DD5"/>
    <w:pPr>
      <w:ind w:left="720"/>
      <w:contextualSpacing/>
    </w:pPr>
  </w:style>
  <w:style w:type="paragraph" w:customStyle="1" w:styleId="Tabulkatext">
    <w:name w:val="Tabulka text"/>
    <w:link w:val="TabulkatextChar"/>
    <w:uiPriority w:val="6"/>
    <w:qFormat/>
    <w:rsid w:val="008708F0"/>
    <w:pPr>
      <w:spacing w:before="60" w:after="60" w:line="240" w:lineRule="auto"/>
      <w:ind w:left="57" w:right="57"/>
    </w:pPr>
    <w:rPr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8708F0"/>
    <w:rPr>
      <w:sz w:val="20"/>
    </w:rPr>
  </w:style>
  <w:style w:type="table" w:styleId="Mkatabulky">
    <w:name w:val="Table Grid"/>
    <w:basedOn w:val="Normlntabulka"/>
    <w:uiPriority w:val="59"/>
    <w:rsid w:val="00870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8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677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 R29</dc:creator>
  <cp:lastModifiedBy>Uzivatel R28</cp:lastModifiedBy>
  <cp:revision>2</cp:revision>
  <dcterms:created xsi:type="dcterms:W3CDTF">2017-11-02T07:46:00Z</dcterms:created>
  <dcterms:modified xsi:type="dcterms:W3CDTF">2017-11-02T07:46:00Z</dcterms:modified>
</cp:coreProperties>
</file>