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DD2" w:rsidRDefault="00F01ECD" w:rsidP="005B6118">
      <w:pPr>
        <w:jc w:val="both"/>
      </w:pPr>
      <w:r>
        <w:rPr>
          <w:noProof/>
          <w:lang w:eastAsia="cs-CZ"/>
        </w:rPr>
        <w:drawing>
          <wp:inline distT="0" distB="0" distL="0" distR="0">
            <wp:extent cx="5000625" cy="419100"/>
            <wp:effectExtent l="19050" t="0" r="9525" b="0"/>
            <wp:docPr id="1" name="obrázek 1" descr="C:\Documents and Settings\Spravce\Plocha\OP TP SCLLD Sokolovsko\publicita\optp+eu+mmr_cz_cernob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pravce\Plocha\OP TP SCLLD Sokolovsko\publicita\optp+eu+mmr_cz_cernobil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ECD" w:rsidRDefault="00F01ECD" w:rsidP="005B6118">
      <w:pPr>
        <w:jc w:val="both"/>
      </w:pPr>
    </w:p>
    <w:p w:rsidR="00F01ECD" w:rsidRDefault="00F01ECD" w:rsidP="005B6118">
      <w:pPr>
        <w:jc w:val="both"/>
        <w:rPr>
          <w:b/>
          <w:sz w:val="32"/>
          <w:szCs w:val="32"/>
          <w:u w:val="single"/>
        </w:rPr>
      </w:pPr>
      <w:r w:rsidRPr="005B6118">
        <w:rPr>
          <w:b/>
          <w:sz w:val="32"/>
          <w:szCs w:val="32"/>
          <w:u w:val="single"/>
        </w:rPr>
        <w:t xml:space="preserve">Zápis workshop Konkurenceschopný venkov </w:t>
      </w:r>
    </w:p>
    <w:p w:rsidR="005B6118" w:rsidRPr="005B6118" w:rsidRDefault="005B6118" w:rsidP="005B6118">
      <w:pPr>
        <w:jc w:val="both"/>
        <w:rPr>
          <w:b/>
          <w:sz w:val="32"/>
          <w:szCs w:val="32"/>
          <w:u w:val="single"/>
        </w:rPr>
      </w:pPr>
    </w:p>
    <w:p w:rsidR="00F01ECD" w:rsidRDefault="00F01ECD" w:rsidP="005B6118">
      <w:pPr>
        <w:jc w:val="both"/>
      </w:pPr>
      <w:r w:rsidRPr="005B6118">
        <w:rPr>
          <w:b/>
        </w:rPr>
        <w:t>Místo a čas konání:</w:t>
      </w:r>
      <w:r>
        <w:t xml:space="preserve"> </w:t>
      </w:r>
      <w:r w:rsidR="005B6118">
        <w:tab/>
      </w:r>
      <w:proofErr w:type="spellStart"/>
      <w:r>
        <w:t>Chotíkov</w:t>
      </w:r>
      <w:proofErr w:type="spellEnd"/>
      <w:r>
        <w:t xml:space="preserve">, statek manželů </w:t>
      </w:r>
      <w:proofErr w:type="spellStart"/>
      <w:r>
        <w:t>Farových</w:t>
      </w:r>
      <w:proofErr w:type="spellEnd"/>
      <w:r>
        <w:t xml:space="preserve">, </w:t>
      </w:r>
      <w:proofErr w:type="gramStart"/>
      <w:r>
        <w:t>14.5.2014</w:t>
      </w:r>
      <w:proofErr w:type="gramEnd"/>
      <w:r>
        <w:t>, 15:00-18:30 hodin</w:t>
      </w:r>
    </w:p>
    <w:p w:rsidR="00F01ECD" w:rsidRDefault="00F01ECD" w:rsidP="005B6118">
      <w:pPr>
        <w:jc w:val="both"/>
      </w:pPr>
      <w:r w:rsidRPr="005B6118">
        <w:rPr>
          <w:b/>
        </w:rPr>
        <w:t>Přítomní:</w:t>
      </w:r>
      <w:r>
        <w:t xml:space="preserve"> </w:t>
      </w:r>
      <w:r w:rsidR="005B6118">
        <w:tab/>
      </w:r>
      <w:r w:rsidR="005B6118">
        <w:tab/>
      </w:r>
      <w:r>
        <w:t>12 (viz prezenční listina)</w:t>
      </w:r>
    </w:p>
    <w:p w:rsidR="00F01ECD" w:rsidRDefault="00F01ECD" w:rsidP="005B6118">
      <w:pPr>
        <w:ind w:left="2124" w:hanging="2124"/>
        <w:jc w:val="both"/>
      </w:pPr>
      <w:r w:rsidRPr="005B6118">
        <w:rPr>
          <w:b/>
        </w:rPr>
        <w:t>Facilitace:</w:t>
      </w:r>
      <w:r>
        <w:t xml:space="preserve"> </w:t>
      </w:r>
      <w:r w:rsidR="005B6118">
        <w:tab/>
      </w:r>
      <w:r w:rsidR="007305DC">
        <w:t xml:space="preserve">ABRI, s.r.o. </w:t>
      </w:r>
      <w:r>
        <w:t xml:space="preserve">Ing. </w:t>
      </w:r>
      <w:proofErr w:type="spellStart"/>
      <w:r>
        <w:t>Kristína</w:t>
      </w:r>
      <w:proofErr w:type="spellEnd"/>
      <w:r>
        <w:t xml:space="preserve"> </w:t>
      </w:r>
      <w:proofErr w:type="spellStart"/>
      <w:r>
        <w:t>Trollerová</w:t>
      </w:r>
      <w:proofErr w:type="spellEnd"/>
      <w:r>
        <w:t xml:space="preserve">, dále za MAS Sokolovsko: Ing. Ivana </w:t>
      </w:r>
      <w:proofErr w:type="spellStart"/>
      <w:r>
        <w:t>Jágriková</w:t>
      </w:r>
      <w:proofErr w:type="spellEnd"/>
      <w:r>
        <w:t>, Ing. Markéta Hendrichová, Mgr. Zuzana Odvody</w:t>
      </w:r>
    </w:p>
    <w:p w:rsidR="00F01ECD" w:rsidRDefault="00B60FA8" w:rsidP="005B6118">
      <w:pPr>
        <w:jc w:val="both"/>
      </w:pPr>
      <w:r w:rsidRPr="005B6118">
        <w:rPr>
          <w:b/>
        </w:rPr>
        <w:t>Program:</w:t>
      </w:r>
      <w:r>
        <w:tab/>
      </w:r>
      <w:r w:rsidR="005B6118">
        <w:tab/>
      </w:r>
      <w:r>
        <w:t xml:space="preserve">1. </w:t>
      </w:r>
      <w:r w:rsidRPr="005B6118">
        <w:rPr>
          <w:b/>
        </w:rPr>
        <w:t>Úvod</w:t>
      </w:r>
      <w:r>
        <w:t xml:space="preserve"> (I. </w:t>
      </w:r>
      <w:proofErr w:type="spellStart"/>
      <w:r>
        <w:t>Jágriková</w:t>
      </w:r>
      <w:proofErr w:type="spellEnd"/>
      <w:r>
        <w:t>) – představení MAS Sokolovsko a důvod setkání</w:t>
      </w:r>
    </w:p>
    <w:p w:rsidR="00B60FA8" w:rsidRDefault="00B60FA8" w:rsidP="005B6118">
      <w:pPr>
        <w:jc w:val="both"/>
      </w:pPr>
      <w:r>
        <w:tab/>
      </w:r>
      <w:r>
        <w:tab/>
      </w:r>
      <w:r w:rsidR="005B6118">
        <w:tab/>
      </w:r>
      <w:r>
        <w:t xml:space="preserve">2. </w:t>
      </w:r>
      <w:r w:rsidRPr="005B6118">
        <w:rPr>
          <w:b/>
        </w:rPr>
        <w:t>Výsledky rozpracované analýzy</w:t>
      </w:r>
      <w:r>
        <w:t xml:space="preserve"> (M. Hendrichová)</w:t>
      </w:r>
    </w:p>
    <w:p w:rsidR="00B60FA8" w:rsidRDefault="00B60FA8" w:rsidP="005B6118">
      <w:pPr>
        <w:jc w:val="both"/>
      </w:pPr>
      <w:r>
        <w:tab/>
      </w:r>
      <w:r>
        <w:tab/>
      </w:r>
      <w:r w:rsidR="005B6118">
        <w:tab/>
      </w:r>
      <w:r>
        <w:t xml:space="preserve">3. </w:t>
      </w:r>
      <w:r w:rsidRPr="005B6118">
        <w:rPr>
          <w:b/>
        </w:rPr>
        <w:t xml:space="preserve">SWOT </w:t>
      </w:r>
      <w:r>
        <w:t xml:space="preserve">(K. </w:t>
      </w:r>
      <w:proofErr w:type="spellStart"/>
      <w:r>
        <w:t>Trollerová</w:t>
      </w:r>
      <w:proofErr w:type="spellEnd"/>
      <w:r>
        <w:t>)</w:t>
      </w:r>
    </w:p>
    <w:p w:rsidR="005B6118" w:rsidRDefault="005B6118" w:rsidP="005B6118">
      <w:pPr>
        <w:jc w:val="both"/>
      </w:pPr>
    </w:p>
    <w:p w:rsidR="005B6118" w:rsidRDefault="005B6118" w:rsidP="005B6118">
      <w:pPr>
        <w:jc w:val="both"/>
      </w:pPr>
    </w:p>
    <w:p w:rsidR="00B60FA8" w:rsidRDefault="00045BF2" w:rsidP="005B6118">
      <w:pPr>
        <w:jc w:val="both"/>
      </w:pPr>
      <w:r>
        <w:t xml:space="preserve">Ad 1) </w:t>
      </w:r>
      <w:proofErr w:type="spellStart"/>
      <w:r>
        <w:t>I</w:t>
      </w:r>
      <w:proofErr w:type="spellEnd"/>
      <w:r>
        <w:t>.</w:t>
      </w:r>
      <w:proofErr w:type="spellStart"/>
      <w:r>
        <w:t>Jágriková</w:t>
      </w:r>
      <w:proofErr w:type="spellEnd"/>
      <w:r>
        <w:t xml:space="preserve"> vyzvala účastníky, aby se představili. Po té přítomné seznámila s náplní, cíli a výsledky dosavadní činnosti MAS Sokolovsko. Dále vysvětlila důvod a cíle tohoto workshopu.  </w:t>
      </w:r>
      <w:r w:rsidR="00D83CF4">
        <w:t>Byli poznačeni účastníci, kteří chtějí zaslat pracov</w:t>
      </w:r>
      <w:r w:rsidR="003F5503">
        <w:t>n</w:t>
      </w:r>
      <w:r w:rsidR="00D83CF4">
        <w:t>í v</w:t>
      </w:r>
      <w:r w:rsidR="003F5503">
        <w:t>e</w:t>
      </w:r>
      <w:r w:rsidR="00D83CF4">
        <w:t>rzi analýzy k připomínkování.</w:t>
      </w:r>
    </w:p>
    <w:p w:rsidR="005B6118" w:rsidRDefault="003F5503" w:rsidP="005B6118">
      <w:pPr>
        <w:jc w:val="both"/>
      </w:pPr>
      <w:r>
        <w:t>Diskuze:</w:t>
      </w:r>
    </w:p>
    <w:p w:rsidR="003F5503" w:rsidRDefault="003F5503" w:rsidP="005B6118">
      <w:pPr>
        <w:jc w:val="both"/>
      </w:pPr>
      <w:proofErr w:type="spellStart"/>
      <w:proofErr w:type="gramStart"/>
      <w:r>
        <w:t>M</w:t>
      </w:r>
      <w:proofErr w:type="spellEnd"/>
      <w:r>
        <w:t>.Makovička</w:t>
      </w:r>
      <w:proofErr w:type="gramEnd"/>
      <w:r>
        <w:t xml:space="preserve"> ještě dodal obecné informace k </w:t>
      </w:r>
      <w:proofErr w:type="spellStart"/>
      <w:r>
        <w:t>MASkám</w:t>
      </w:r>
      <w:proofErr w:type="spellEnd"/>
      <w:r>
        <w:t xml:space="preserve"> v ČR, informace k dotacím a změnám z Ministerstva pro místní rozvoj</w:t>
      </w:r>
      <w:r w:rsidR="00294F0D">
        <w:t>, zmínil posílení rolí MAS</w:t>
      </w:r>
      <w:r w:rsidR="005B6118">
        <w:t>.</w:t>
      </w:r>
    </w:p>
    <w:p w:rsidR="005B6118" w:rsidRDefault="005B6118" w:rsidP="005B6118">
      <w:pPr>
        <w:jc w:val="both"/>
      </w:pPr>
    </w:p>
    <w:p w:rsidR="00294F0D" w:rsidRDefault="00294F0D" w:rsidP="005B6118">
      <w:pPr>
        <w:jc w:val="both"/>
      </w:pPr>
      <w:r>
        <w:t>Ad 2) M. Hendrichová přednesla stručně výstupy z analytické části strategie týkající se oblasti konkurenceschopného venkova v</w:t>
      </w:r>
      <w:r w:rsidR="005B6118">
        <w:t> </w:t>
      </w:r>
      <w:r>
        <w:t>podtématech</w:t>
      </w:r>
      <w:r w:rsidR="005B6118">
        <w:t xml:space="preserve"> zemědělství, drobné podnikání, cestovní ruch.</w:t>
      </w:r>
    </w:p>
    <w:p w:rsidR="00294F0D" w:rsidRPr="005B6118" w:rsidRDefault="00294F0D" w:rsidP="005B6118">
      <w:pPr>
        <w:jc w:val="both"/>
        <w:rPr>
          <w:b/>
          <w:sz w:val="24"/>
          <w:szCs w:val="24"/>
        </w:rPr>
      </w:pPr>
      <w:r w:rsidRPr="005B6118">
        <w:rPr>
          <w:b/>
          <w:sz w:val="24"/>
          <w:szCs w:val="24"/>
        </w:rPr>
        <w:t>Zemědělství</w:t>
      </w:r>
    </w:p>
    <w:p w:rsidR="005B6118" w:rsidRDefault="00294F0D" w:rsidP="005B6118">
      <w:pPr>
        <w:jc w:val="both"/>
      </w:pPr>
      <w:r>
        <w:t xml:space="preserve">Diskuze: </w:t>
      </w:r>
    </w:p>
    <w:p w:rsidR="00294F0D" w:rsidRDefault="00294F0D" w:rsidP="005B6118">
      <w:pPr>
        <w:jc w:val="both"/>
      </w:pPr>
      <w:r>
        <w:t>důvody rozdílů v oblasti obhospodařované půdy mezi Karlovarským a Libereckým krajem (dolování, půda ve vlastnictví cizinců, lesy, velcí zemědělci s velkými nevyužitými pozemky);</w:t>
      </w:r>
    </w:p>
    <w:p w:rsidR="00294F0D" w:rsidRDefault="005B6118" w:rsidP="005B6118">
      <w:pPr>
        <w:jc w:val="both"/>
      </w:pPr>
      <w:r>
        <w:t>m</w:t>
      </w:r>
      <w:r w:rsidR="00294F0D">
        <w:t>otivace mladých pro zemědělskou činnost;</w:t>
      </w:r>
    </w:p>
    <w:p w:rsidR="00294F0D" w:rsidRDefault="005B6118" w:rsidP="005B6118">
      <w:pPr>
        <w:jc w:val="both"/>
      </w:pPr>
      <w:r>
        <w:t>p</w:t>
      </w:r>
      <w:r w:rsidR="00294F0D">
        <w:t>říležitost pro sociální zemědělství</w:t>
      </w:r>
    </w:p>
    <w:p w:rsidR="00294F0D" w:rsidRDefault="005B6118" w:rsidP="005B6118">
      <w:pPr>
        <w:jc w:val="both"/>
      </w:pPr>
      <w:r>
        <w:lastRenderedPageBreak/>
        <w:t>r</w:t>
      </w:r>
      <w:r w:rsidR="00294F0D">
        <w:t>egionální značka</w:t>
      </w:r>
      <w:r>
        <w:t>.</w:t>
      </w:r>
    </w:p>
    <w:p w:rsidR="005B6118" w:rsidRDefault="005B6118" w:rsidP="005B6118">
      <w:pPr>
        <w:jc w:val="both"/>
      </w:pPr>
    </w:p>
    <w:p w:rsidR="00294F0D" w:rsidRPr="005B6118" w:rsidRDefault="00294F0D" w:rsidP="005B6118">
      <w:pPr>
        <w:jc w:val="both"/>
        <w:rPr>
          <w:b/>
          <w:sz w:val="24"/>
          <w:szCs w:val="24"/>
        </w:rPr>
      </w:pPr>
      <w:r w:rsidRPr="005B6118">
        <w:rPr>
          <w:b/>
          <w:sz w:val="24"/>
          <w:szCs w:val="24"/>
        </w:rPr>
        <w:t>Drobní podnikatelé</w:t>
      </w:r>
    </w:p>
    <w:p w:rsidR="00294F0D" w:rsidRDefault="00294F0D" w:rsidP="005B6118">
      <w:pPr>
        <w:jc w:val="both"/>
      </w:pPr>
      <w:r>
        <w:t xml:space="preserve">Diskuze: </w:t>
      </w:r>
    </w:p>
    <w:p w:rsidR="00294F0D" w:rsidRDefault="005B6118" w:rsidP="005B6118">
      <w:pPr>
        <w:jc w:val="both"/>
      </w:pPr>
      <w:r>
        <w:t>c</w:t>
      </w:r>
      <w:r w:rsidR="00294F0D">
        <w:t>hybějící podnikatelský inkubátor</w:t>
      </w:r>
      <w:r>
        <w:t>;</w:t>
      </w:r>
    </w:p>
    <w:p w:rsidR="00294F0D" w:rsidRDefault="005B6118" w:rsidP="005B6118">
      <w:pPr>
        <w:jc w:val="both"/>
      </w:pPr>
      <w:r>
        <w:t>s</w:t>
      </w:r>
      <w:r w:rsidR="00294F0D">
        <w:t>labý vývoz produktů</w:t>
      </w:r>
      <w:r>
        <w:t>;</w:t>
      </w:r>
    </w:p>
    <w:p w:rsidR="00294F0D" w:rsidRDefault="005B6118" w:rsidP="005B6118">
      <w:pPr>
        <w:jc w:val="both"/>
      </w:pPr>
      <w:r>
        <w:t>p</w:t>
      </w:r>
      <w:r w:rsidR="00294F0D">
        <w:t>otenciál cestovního ruchu a peněz zvenčí</w:t>
      </w:r>
      <w:r>
        <w:t>.</w:t>
      </w:r>
    </w:p>
    <w:p w:rsidR="005B6118" w:rsidRDefault="005B6118" w:rsidP="005B6118">
      <w:pPr>
        <w:jc w:val="both"/>
      </w:pPr>
    </w:p>
    <w:p w:rsidR="00294F0D" w:rsidRPr="005B6118" w:rsidRDefault="005B6118" w:rsidP="005B6118">
      <w:pPr>
        <w:jc w:val="both"/>
        <w:rPr>
          <w:b/>
          <w:sz w:val="24"/>
          <w:szCs w:val="24"/>
        </w:rPr>
      </w:pPr>
      <w:r w:rsidRPr="005B6118">
        <w:rPr>
          <w:b/>
          <w:sz w:val="24"/>
          <w:szCs w:val="24"/>
        </w:rPr>
        <w:t>Cestovní ruch</w:t>
      </w:r>
    </w:p>
    <w:p w:rsidR="005B6118" w:rsidRDefault="005B6118" w:rsidP="005B6118">
      <w:pPr>
        <w:jc w:val="both"/>
      </w:pPr>
      <w:r>
        <w:t>Diskuze:</w:t>
      </w:r>
    </w:p>
    <w:p w:rsidR="00294F0D" w:rsidRDefault="005B6118" w:rsidP="005B6118">
      <w:pPr>
        <w:jc w:val="both"/>
      </w:pPr>
      <w:r>
        <w:t>p</w:t>
      </w:r>
      <w:r w:rsidR="00294F0D">
        <w:t>ortál Živý kraj – nutnost šíření informací dále než v</w:t>
      </w:r>
      <w:r>
        <w:t> </w:t>
      </w:r>
      <w:r w:rsidR="00294F0D">
        <w:t>kraji</w:t>
      </w:r>
      <w:r>
        <w:t>;</w:t>
      </w:r>
    </w:p>
    <w:p w:rsidR="00294F0D" w:rsidRDefault="005B6118" w:rsidP="005B6118">
      <w:pPr>
        <w:jc w:val="both"/>
      </w:pPr>
      <w:r>
        <w:t>n</w:t>
      </w:r>
      <w:r w:rsidR="00294F0D">
        <w:t>utnost komplexních služeb</w:t>
      </w:r>
      <w:r>
        <w:t>;</w:t>
      </w:r>
    </w:p>
    <w:p w:rsidR="00263FF3" w:rsidRDefault="005B6118" w:rsidP="005B6118">
      <w:pPr>
        <w:jc w:val="both"/>
      </w:pPr>
      <w:r>
        <w:t>z</w:t>
      </w:r>
      <w:r w:rsidR="00263FF3">
        <w:t>měna image směrem ven z</w:t>
      </w:r>
      <w:r>
        <w:t> </w:t>
      </w:r>
      <w:r w:rsidR="00263FF3">
        <w:t>regionu</w:t>
      </w:r>
      <w:r>
        <w:t>;</w:t>
      </w:r>
    </w:p>
    <w:p w:rsidR="00263FF3" w:rsidRDefault="005B6118" w:rsidP="005B6118">
      <w:pPr>
        <w:jc w:val="both"/>
      </w:pPr>
      <w:r>
        <w:t>p</w:t>
      </w:r>
      <w:r w:rsidR="00263FF3">
        <w:t>ortál P</w:t>
      </w:r>
      <w:r>
        <w:t>o</w:t>
      </w:r>
      <w:r w:rsidR="00263FF3">
        <w:t>znejsokolovsko.cz</w:t>
      </w:r>
      <w:r>
        <w:t>.</w:t>
      </w:r>
    </w:p>
    <w:p w:rsidR="00263FF3" w:rsidRDefault="00263FF3" w:rsidP="005B6118">
      <w:pPr>
        <w:jc w:val="both"/>
      </w:pPr>
    </w:p>
    <w:p w:rsidR="00263FF3" w:rsidRDefault="00263FF3" w:rsidP="005B6118">
      <w:pPr>
        <w:jc w:val="both"/>
      </w:pPr>
      <w:r>
        <w:t xml:space="preserve">Ad 3) K. </w:t>
      </w:r>
      <w:proofErr w:type="spellStart"/>
      <w:r>
        <w:t>Trollerová</w:t>
      </w:r>
      <w:proofErr w:type="spellEnd"/>
      <w:r>
        <w:t xml:space="preserve"> představila současnou pracovní verzi SWOT analýzy pro tuto oblast území MAS Sokolovsko. Na základě konstruktivní odborné debaty byla SWOT upravena, doplněna.</w:t>
      </w:r>
    </w:p>
    <w:p w:rsidR="00263FF3" w:rsidRDefault="00263FF3" w:rsidP="005B6118">
      <w:pPr>
        <w:jc w:val="both"/>
      </w:pPr>
    </w:p>
    <w:p w:rsidR="00263FF3" w:rsidRDefault="005B6118" w:rsidP="005B6118">
      <w:pPr>
        <w:jc w:val="both"/>
      </w:pPr>
      <w:r>
        <w:t xml:space="preserve">Závěr: </w:t>
      </w:r>
      <w:r w:rsidR="00263FF3">
        <w:t>pracovní setkání poskytlo mnoho relevantních podnětů k doplnění rozpracovaných analýz, bylo příležitostí pro setkání se napříč obory, profesemi účastníků a byla tak naplněna potřeba komunitní spolupráce při tvorbě Strategie MAS Sokolovsko 2014-2020. Vznikly vazby pro další komunitní spolupráci.</w:t>
      </w:r>
    </w:p>
    <w:p w:rsidR="00263FF3" w:rsidRDefault="00263FF3" w:rsidP="005B6118">
      <w:pPr>
        <w:jc w:val="both"/>
      </w:pPr>
    </w:p>
    <w:p w:rsidR="00263FF3" w:rsidRDefault="00263FF3" w:rsidP="005B6118">
      <w:pPr>
        <w:jc w:val="both"/>
      </w:pPr>
      <w:proofErr w:type="gramStart"/>
      <w:r>
        <w:t>Zaps</w:t>
      </w:r>
      <w:r w:rsidR="00762CA7">
        <w:t xml:space="preserve">ala </w:t>
      </w:r>
      <w:proofErr w:type="spellStart"/>
      <w:r w:rsidR="00762CA7">
        <w:t>Z</w:t>
      </w:r>
      <w:proofErr w:type="spellEnd"/>
      <w:r w:rsidR="00762CA7">
        <w:t>.Odvody</w:t>
      </w:r>
      <w:proofErr w:type="gramEnd"/>
      <w:r w:rsidR="00762CA7">
        <w:t xml:space="preserve">, dne </w:t>
      </w:r>
      <w:r>
        <w:t xml:space="preserve"> 19.5.2014</w:t>
      </w:r>
    </w:p>
    <w:p w:rsidR="00294F0D" w:rsidRDefault="00294F0D" w:rsidP="005B6118">
      <w:pPr>
        <w:jc w:val="both"/>
      </w:pPr>
    </w:p>
    <w:p w:rsidR="00294F0D" w:rsidRDefault="00294F0D" w:rsidP="005B6118">
      <w:pPr>
        <w:jc w:val="both"/>
      </w:pPr>
    </w:p>
    <w:p w:rsidR="00F01ECD" w:rsidRDefault="00F01ECD" w:rsidP="005B6118">
      <w:pPr>
        <w:jc w:val="both"/>
      </w:pPr>
    </w:p>
    <w:p w:rsidR="00F01ECD" w:rsidRDefault="00F01ECD" w:rsidP="005B6118">
      <w:pPr>
        <w:jc w:val="both"/>
      </w:pPr>
    </w:p>
    <w:sectPr w:rsidR="00F01ECD" w:rsidSect="00A83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0FCA"/>
    <w:rsid w:val="00045BF2"/>
    <w:rsid w:val="00110FCA"/>
    <w:rsid w:val="00263FF3"/>
    <w:rsid w:val="00294F0D"/>
    <w:rsid w:val="003F5503"/>
    <w:rsid w:val="005B6118"/>
    <w:rsid w:val="007305DC"/>
    <w:rsid w:val="00762CA7"/>
    <w:rsid w:val="00A83DD2"/>
    <w:rsid w:val="00AB341E"/>
    <w:rsid w:val="00B60FA8"/>
    <w:rsid w:val="00D83CF4"/>
    <w:rsid w:val="00F01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3D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01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320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ABRI</dc:creator>
  <cp:keywords/>
  <dc:description/>
  <cp:lastModifiedBy>ABRI</cp:lastModifiedBy>
  <cp:revision>4</cp:revision>
  <dcterms:created xsi:type="dcterms:W3CDTF">2014-05-19T05:58:00Z</dcterms:created>
  <dcterms:modified xsi:type="dcterms:W3CDTF">2014-05-19T07:50:00Z</dcterms:modified>
</cp:coreProperties>
</file>